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3E5BB7F2" w14:textId="77777777" w:rsidR="00BE35F4" w:rsidRDefault="00BE35F4" w:rsidP="00B82BB6">
      <w:pPr>
        <w:jc w:val="center"/>
        <w:rPr>
          <w:b/>
          <w:bCs/>
        </w:rPr>
      </w:pPr>
      <w:r w:rsidRPr="00BE35F4">
        <w:rPr>
          <w:b/>
          <w:bCs/>
        </w:rPr>
        <w:t>Joint MoP-SC Workshop on the Development of Harvest Strategies (WS2024‐HSS)</w:t>
      </w:r>
    </w:p>
    <w:p w14:paraId="1A1E031D" w14:textId="55158324" w:rsidR="00B82BB6" w:rsidRPr="00AB6ACC" w:rsidRDefault="00BE35F4" w:rsidP="00B82BB6">
      <w:pPr>
        <w:jc w:val="center"/>
        <w:rPr>
          <w:i/>
          <w:iCs/>
        </w:rPr>
      </w:pPr>
      <w:r>
        <w:rPr>
          <w:i/>
          <w:iCs/>
        </w:rPr>
        <w:t>Hybrid</w:t>
      </w:r>
      <w:r w:rsidR="00B82BB6" w:rsidRPr="00CB502E">
        <w:rPr>
          <w:i/>
          <w:iCs/>
        </w:rPr>
        <w:t xml:space="preserve">, </w:t>
      </w:r>
      <w:r>
        <w:rPr>
          <w:i/>
          <w:iCs/>
        </w:rPr>
        <w:t>29</w:t>
      </w:r>
      <w:r w:rsidR="00B82BB6">
        <w:rPr>
          <w:i/>
          <w:iCs/>
        </w:rPr>
        <w:t xml:space="preserve"> </w:t>
      </w:r>
      <w:r>
        <w:rPr>
          <w:i/>
          <w:iCs/>
        </w:rPr>
        <w:t>June</w:t>
      </w:r>
      <w:r w:rsidR="00B82BB6">
        <w:rPr>
          <w:i/>
          <w:iCs/>
        </w:rPr>
        <w:t xml:space="preserve"> 2024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36DB9DD4" w:rsidR="000C1C71" w:rsidRPr="00AB6ACC" w:rsidRDefault="00907E8C" w:rsidP="000C1C71">
      <w:pPr>
        <w:jc w:val="center"/>
        <w:rPr>
          <w:b/>
          <w:bCs/>
        </w:rPr>
      </w:pPr>
      <w:r w:rsidRPr="00D02F5D">
        <w:rPr>
          <w:b/>
          <w:bCs/>
        </w:rPr>
        <w:t>WS202</w:t>
      </w:r>
      <w:r w:rsidR="00B82BB6">
        <w:rPr>
          <w:b/>
          <w:bCs/>
        </w:rPr>
        <w:t>4-</w:t>
      </w:r>
      <w:r w:rsidR="00BE35F4">
        <w:rPr>
          <w:b/>
          <w:bCs/>
        </w:rPr>
        <w:t>HSS</w:t>
      </w:r>
      <w:r w:rsidRPr="00D02F5D">
        <w:rPr>
          <w:b/>
          <w:bCs/>
        </w:rPr>
        <w:t>-</w:t>
      </w:r>
      <w:r w:rsidRPr="00D02F5D">
        <w:rPr>
          <w:b/>
          <w:bCs/>
          <w:highlight w:val="yellow"/>
        </w:rPr>
        <w:t>XX</w:t>
      </w:r>
      <w:r w:rsidRPr="00D02F5D">
        <w:rPr>
          <w:b/>
          <w:bCs/>
        </w:rPr>
        <w:t xml:space="preserve"> </w:t>
      </w:r>
      <w:r w:rsidR="000C1C71" w:rsidRPr="00AB6ACC">
        <w:rPr>
          <w:b/>
          <w:bCs/>
          <w:highlight w:val="yellow"/>
        </w:rPr>
        <w:t>(Document #</w:t>
      </w:r>
      <w:r w:rsidR="00BE35F4">
        <w:rPr>
          <w:b/>
          <w:bCs/>
          <w:highlight w:val="yellow"/>
        </w:rPr>
        <w:t>, to be assigned by the Secretariat</w:t>
      </w:r>
      <w:r w:rsidR="000C1C71" w:rsidRPr="00AB6ACC">
        <w:rPr>
          <w:b/>
          <w:bCs/>
          <w:highlight w:val="yellow"/>
        </w:rPr>
        <w:t>)</w:t>
      </w:r>
    </w:p>
    <w:p w14:paraId="6E320E60" w14:textId="19461395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 xml:space="preserve">Document </w:t>
      </w:r>
      <w:proofErr w:type="gramStart"/>
      <w:r w:rsidRPr="00AB6ACC">
        <w:rPr>
          <w:highlight w:val="yellow"/>
        </w:rPr>
        <w:t>t</w:t>
      </w:r>
      <w:r w:rsidR="00B116B4" w:rsidRPr="00AB6ACC">
        <w:rPr>
          <w:highlight w:val="yellow"/>
        </w:rPr>
        <w:t>itle</w:t>
      </w:r>
      <w:proofErr w:type="gramEnd"/>
    </w:p>
    <w:p w14:paraId="29885B80" w14:textId="77777777" w:rsidR="00564E58" w:rsidRPr="00AB6ACC" w:rsidRDefault="00564E58" w:rsidP="00564E58"/>
    <w:p w14:paraId="115E7E4A" w14:textId="320E0F7F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</w:t>
      </w:r>
      <w:r w:rsidR="00907E8C">
        <w:rPr>
          <w:highlight w:val="yellow"/>
        </w:rPr>
        <w:t xml:space="preserve">y submitting the </w:t>
      </w:r>
      <w:proofErr w:type="gramStart"/>
      <w:r w:rsidR="00907E8C">
        <w:rPr>
          <w:highlight w:val="yellow"/>
        </w:rPr>
        <w:t>document</w:t>
      </w:r>
      <w:proofErr w:type="gramEnd"/>
      <w:r w:rsidR="00907E8C">
        <w:t xml:space="preserve"> </w:t>
      </w:r>
    </w:p>
    <w:p w14:paraId="3057EF32" w14:textId="6E0B0F1D" w:rsidR="000C1C71" w:rsidRPr="00AB6ACC" w:rsidRDefault="00A032B8" w:rsidP="00A032B8">
      <w:pPr>
        <w:tabs>
          <w:tab w:val="left" w:pos="7785"/>
        </w:tabs>
      </w:pPr>
      <w:r>
        <w:tab/>
      </w:r>
    </w:p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commentRangeStart w:id="1"/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  <w:commentRangeEnd w:id="1"/>
            <w:r w:rsidR="00510BDD">
              <w:rPr>
                <w:rStyle w:val="CommentReference"/>
                <w:lang w:val="en-GB"/>
              </w:rPr>
              <w:commentReference w:id="1"/>
            </w:r>
          </w:p>
        </w:tc>
        <w:tc>
          <w:tcPr>
            <w:tcW w:w="7178" w:type="dxa"/>
            <w:shd w:val="clear" w:color="auto" w:fill="auto"/>
          </w:tcPr>
          <w:p w14:paraId="13685A14" w14:textId="68C857A5" w:rsidR="00234933" w:rsidRPr="00AB6ACC" w:rsidRDefault="00234933" w:rsidP="00234933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25686013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4F760F3D" w:rsidR="00085432" w:rsidRPr="00234933" w:rsidRDefault="00234933" w:rsidP="000902D3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1252549165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commentRangeStart w:id="2"/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  <w:commentRangeEnd w:id="2"/>
            <w:r w:rsidR="00510BDD">
              <w:rPr>
                <w:rStyle w:val="CommentReference"/>
                <w:lang w:val="en-GB"/>
              </w:rPr>
              <w:commentReference w:id="2"/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A717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79E082F8" w14:textId="77777777" w:rsidR="004B5014" w:rsidRPr="00AB6ACC" w:rsidRDefault="004B5014"/>
    <w:sectPr w:rsidR="004B5014" w:rsidRPr="00AB6ACC" w:rsidSect="00A717AA">
      <w:pgSz w:w="11906" w:h="16838"/>
      <w:pgMar w:top="630" w:right="1440" w:bottom="1080" w:left="1440" w:header="360" w:footer="46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Marco Milardi - SIOFA" w:date="2024-05-06T10:48:00Z" w:initials="MM">
    <w:p w14:paraId="34FEDCA0" w14:textId="77777777" w:rsidR="00510BDD" w:rsidRDefault="00510BDD" w:rsidP="00510BDD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Please tick one option</w:t>
      </w:r>
    </w:p>
  </w:comment>
  <w:comment w:id="2" w:author="Marco Milardi - SIOFA" w:date="2024-05-06T10:48:00Z" w:initials="MM">
    <w:p w14:paraId="179F8332" w14:textId="77777777" w:rsidR="00510BDD" w:rsidRDefault="00510BDD" w:rsidP="00510BDD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Please tick one option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4FEDCA0" w15:done="0"/>
  <w15:commentEx w15:paraId="179F83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C471BEC" w16cex:dateUtc="2024-05-06T06:48:00Z"/>
  <w16cex:commentExtensible w16cex:durableId="6DCB8BA2" w16cex:dateUtc="2024-05-06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4FEDCA0" w16cid:durableId="1C471BEC"/>
  <w16cid:commentId w16cid:paraId="179F8332" w16cid:durableId="6DCB8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DE089" w14:textId="77777777" w:rsidR="00A717AA" w:rsidRDefault="00A717AA" w:rsidP="000C1C71">
      <w:pPr>
        <w:spacing w:after="0" w:line="240" w:lineRule="auto"/>
      </w:pPr>
      <w:r>
        <w:separator/>
      </w:r>
    </w:p>
  </w:endnote>
  <w:endnote w:type="continuationSeparator" w:id="0">
    <w:p w14:paraId="1C8953B1" w14:textId="77777777" w:rsidR="00A717AA" w:rsidRDefault="00A717AA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A4FB5" w14:textId="77777777" w:rsidR="004A1069" w:rsidRDefault="004A1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9A2EA" w14:textId="77777777" w:rsidR="004A1069" w:rsidRDefault="004A1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121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6AB9E" w14:textId="02D45EC7" w:rsidR="00A651E8" w:rsidRDefault="00A65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590F" w14:textId="4AAD0507" w:rsidR="005418F0" w:rsidRDefault="0054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C4674" w14:textId="77777777" w:rsidR="00A717AA" w:rsidRDefault="00A717AA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0B74CBC5" w14:textId="77777777" w:rsidR="00A717AA" w:rsidRDefault="00A717AA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BE876" w14:textId="77777777" w:rsidR="004A1069" w:rsidRDefault="004A1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799E7" w14:textId="393BB88F" w:rsidR="000C1C71" w:rsidRPr="00907E8C" w:rsidRDefault="00907E8C" w:rsidP="00F44665">
    <w:pPr>
      <w:pStyle w:val="Header"/>
      <w:rPr>
        <w:color w:val="AEAAAA" w:themeColor="background2" w:themeShade="BF"/>
      </w:rPr>
    </w:pPr>
    <w:r w:rsidRPr="00907E8C">
      <w:rPr>
        <w:color w:val="AEAAAA" w:themeColor="background2" w:themeShade="BF"/>
      </w:rPr>
      <w:t>WS202</w:t>
    </w:r>
    <w:r w:rsidR="00B82BB6">
      <w:rPr>
        <w:color w:val="AEAAAA" w:themeColor="background2" w:themeShade="BF"/>
      </w:rPr>
      <w:t>4</w:t>
    </w:r>
    <w:r w:rsidRPr="00907E8C">
      <w:rPr>
        <w:color w:val="AEAAAA" w:themeColor="background2" w:themeShade="BF"/>
      </w:rPr>
      <w:t>-</w:t>
    </w:r>
    <w:r w:rsidR="004A1069">
      <w:rPr>
        <w:color w:val="AEAAAA" w:themeColor="background2" w:themeShade="BF"/>
      </w:rPr>
      <w:t>HSS</w:t>
    </w:r>
    <w:r w:rsidRPr="00907E8C">
      <w:rPr>
        <w:color w:val="AEAAAA" w:themeColor="background2" w:themeShade="BF"/>
      </w:rPr>
      <w:t>-</w:t>
    </w:r>
    <w:r w:rsidRPr="00907E8C">
      <w:rPr>
        <w:color w:val="AEAAAA" w:themeColor="background2" w:themeShade="BF"/>
        <w:highlight w:val="yellow"/>
      </w:rPr>
      <w:t>XX – Document title</w:t>
    </w:r>
    <w:r w:rsidRPr="00907E8C">
      <w:rPr>
        <w:color w:val="AEAAAA" w:themeColor="background2" w:themeShade="BF"/>
      </w:rPr>
      <w:t xml:space="preserve"> </w:t>
    </w:r>
  </w:p>
  <w:p w14:paraId="6BE40986" w14:textId="77777777" w:rsidR="00907E8C" w:rsidRPr="00907E8C" w:rsidRDefault="00907E8C" w:rsidP="00F44665">
    <w:pPr>
      <w:pStyle w:val="Header"/>
      <w:rPr>
        <w:color w:val="AEAAAA" w:themeColor="background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59AD" w14:textId="77E943E0" w:rsidR="000C1C71" w:rsidRDefault="000A7E45" w:rsidP="000A7E45">
    <w:pPr>
      <w:pStyle w:val="Header"/>
    </w:pPr>
    <w:r>
      <w:rPr>
        <w:b/>
        <w:bCs/>
        <w:lang w:val="fr-FR"/>
      </w:rPr>
      <w:tab/>
    </w:r>
    <w:r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co Milardi - SIOFA">
    <w15:presenceInfo w15:providerId="Windows Live" w15:userId="418d0bd9235f4e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85432"/>
    <w:rsid w:val="000902D3"/>
    <w:rsid w:val="000A7E45"/>
    <w:rsid w:val="000B1F4F"/>
    <w:rsid w:val="000C1C71"/>
    <w:rsid w:val="000F53B0"/>
    <w:rsid w:val="00106109"/>
    <w:rsid w:val="00173CA6"/>
    <w:rsid w:val="001D3988"/>
    <w:rsid w:val="00234933"/>
    <w:rsid w:val="002A2BD1"/>
    <w:rsid w:val="002B4075"/>
    <w:rsid w:val="003007D0"/>
    <w:rsid w:val="003E613E"/>
    <w:rsid w:val="00402206"/>
    <w:rsid w:val="00412564"/>
    <w:rsid w:val="0041683C"/>
    <w:rsid w:val="00427312"/>
    <w:rsid w:val="0048256E"/>
    <w:rsid w:val="004A1069"/>
    <w:rsid w:val="004B5014"/>
    <w:rsid w:val="004D58DD"/>
    <w:rsid w:val="00510BDD"/>
    <w:rsid w:val="005418F0"/>
    <w:rsid w:val="00564E58"/>
    <w:rsid w:val="006273CA"/>
    <w:rsid w:val="00683328"/>
    <w:rsid w:val="0069410E"/>
    <w:rsid w:val="006B1224"/>
    <w:rsid w:val="006B3120"/>
    <w:rsid w:val="006B5DDF"/>
    <w:rsid w:val="006C0B8E"/>
    <w:rsid w:val="006F612D"/>
    <w:rsid w:val="00764704"/>
    <w:rsid w:val="007701BF"/>
    <w:rsid w:val="007977CC"/>
    <w:rsid w:val="00820B69"/>
    <w:rsid w:val="00867140"/>
    <w:rsid w:val="00907E8C"/>
    <w:rsid w:val="00953772"/>
    <w:rsid w:val="00987A8B"/>
    <w:rsid w:val="009954E4"/>
    <w:rsid w:val="009A0F5A"/>
    <w:rsid w:val="00A032B8"/>
    <w:rsid w:val="00A13507"/>
    <w:rsid w:val="00A651E8"/>
    <w:rsid w:val="00A717AA"/>
    <w:rsid w:val="00AA0D9C"/>
    <w:rsid w:val="00AB6ACC"/>
    <w:rsid w:val="00B04EEC"/>
    <w:rsid w:val="00B116B4"/>
    <w:rsid w:val="00B31070"/>
    <w:rsid w:val="00B4007D"/>
    <w:rsid w:val="00B82BB6"/>
    <w:rsid w:val="00B8740F"/>
    <w:rsid w:val="00BE3501"/>
    <w:rsid w:val="00BE35F4"/>
    <w:rsid w:val="00BE42A5"/>
    <w:rsid w:val="00BF1731"/>
    <w:rsid w:val="00C62D91"/>
    <w:rsid w:val="00C76A71"/>
    <w:rsid w:val="00CB502E"/>
    <w:rsid w:val="00CE55E4"/>
    <w:rsid w:val="00D02F5D"/>
    <w:rsid w:val="00D04D9C"/>
    <w:rsid w:val="00D11221"/>
    <w:rsid w:val="00D212CA"/>
    <w:rsid w:val="00D270D4"/>
    <w:rsid w:val="00D55991"/>
    <w:rsid w:val="00DA3481"/>
    <w:rsid w:val="00DC1B9B"/>
    <w:rsid w:val="00DE01E9"/>
    <w:rsid w:val="00E06E40"/>
    <w:rsid w:val="00E24C71"/>
    <w:rsid w:val="00E943E3"/>
    <w:rsid w:val="00EC4DF7"/>
    <w:rsid w:val="00ED0330"/>
    <w:rsid w:val="00F234BD"/>
    <w:rsid w:val="00F44460"/>
    <w:rsid w:val="00F44665"/>
    <w:rsid w:val="00F51334"/>
    <w:rsid w:val="00F62098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Marco Milardi - SIOFA</cp:lastModifiedBy>
  <cp:revision>34</cp:revision>
  <dcterms:created xsi:type="dcterms:W3CDTF">2022-03-03T06:41:00Z</dcterms:created>
  <dcterms:modified xsi:type="dcterms:W3CDTF">2024-05-06T06:48:00Z</dcterms:modified>
</cp:coreProperties>
</file>